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CEBF" w14:textId="77777777"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14:paraId="76194555" w14:textId="77777777"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14:paraId="4285C6D0" w14:textId="77777777"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2128F9FF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3C0B7CB6" w14:textId="77777777" w:rsidR="00E0043A" w:rsidRPr="00DB186E" w:rsidRDefault="00E0043A" w:rsidP="00E0043A">
      <w:pPr>
        <w:rPr>
          <w:rFonts w:ascii="HebarU" w:hAnsi="HebarU"/>
          <w:lang w:val="bg-BG"/>
        </w:rPr>
      </w:pPr>
    </w:p>
    <w:p w14:paraId="1FBC1A20" w14:textId="77777777"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14:paraId="0E430675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14:paraId="3C5B7F43" w14:textId="77777777"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14:paraId="1D2DEF21" w14:textId="77777777" w:rsidR="00E0043A" w:rsidRPr="00DB186E" w:rsidRDefault="00E0043A" w:rsidP="00E0043A">
      <w:pPr>
        <w:rPr>
          <w:szCs w:val="24"/>
          <w:lang w:val="bg-BG"/>
        </w:rPr>
      </w:pPr>
    </w:p>
    <w:p w14:paraId="063B8AE6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14:paraId="354C5F17" w14:textId="77777777" w:rsidR="00E0043A" w:rsidRPr="00DB186E" w:rsidRDefault="00E0043A" w:rsidP="00E0043A">
      <w:pPr>
        <w:rPr>
          <w:szCs w:val="24"/>
          <w:lang w:val="bg-BG"/>
        </w:rPr>
      </w:pPr>
    </w:p>
    <w:p w14:paraId="4DE8BE69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14:paraId="74DD9FCD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14:paraId="75487D9F" w14:textId="77777777" w:rsidR="00E0043A" w:rsidRPr="00DB186E" w:rsidRDefault="00E0043A" w:rsidP="00E0043A">
      <w:pPr>
        <w:rPr>
          <w:sz w:val="20"/>
          <w:lang w:val="bg-BG"/>
        </w:rPr>
      </w:pPr>
    </w:p>
    <w:p w14:paraId="79082A3B" w14:textId="77777777"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14:paraId="494901CF" w14:textId="77777777"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14:paraId="10D73D17" w14:textId="77777777" w:rsidR="00E0043A" w:rsidRPr="00DB186E" w:rsidRDefault="00E0043A" w:rsidP="00E0043A">
      <w:pPr>
        <w:rPr>
          <w:sz w:val="20"/>
          <w:lang w:val="bg-BG"/>
        </w:rPr>
      </w:pPr>
    </w:p>
    <w:p w14:paraId="2C4F5B7F" w14:textId="77777777"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14:paraId="7B75DD31" w14:textId="77777777"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14:paraId="73B39AA2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4C40202D" w14:textId="5B467799" w:rsidR="00E0043A" w:rsidRPr="006916AB" w:rsidRDefault="00E0043A" w:rsidP="00E0043A">
      <w:pPr>
        <w:numPr>
          <w:ilvl w:val="0"/>
          <w:numId w:val="2"/>
        </w:numPr>
        <w:ind w:left="0" w:firstLine="0"/>
        <w:jc w:val="both"/>
        <w:rPr>
          <w:sz w:val="22"/>
          <w:szCs w:val="22"/>
          <w:lang w:val="en-US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41CAF">
        <w:rPr>
          <w:szCs w:val="24"/>
          <w:lang w:val="bg-BG"/>
        </w:rPr>
        <w:t>„</w:t>
      </w:r>
      <w:proofErr w:type="spellStart"/>
      <w:r w:rsidR="006916AB" w:rsidRPr="00D41CAF">
        <w:rPr>
          <w:szCs w:val="24"/>
          <w:lang w:val="bg-BG"/>
        </w:rPr>
        <w:t>Осигуряване</w:t>
      </w:r>
      <w:proofErr w:type="spellEnd"/>
      <w:r w:rsidR="006916AB" w:rsidRPr="00D41CAF">
        <w:rPr>
          <w:szCs w:val="24"/>
          <w:lang w:val="bg-BG"/>
        </w:rPr>
        <w:t xml:space="preserve"> </w:t>
      </w:r>
      <w:proofErr w:type="spellStart"/>
      <w:r w:rsidR="006916AB" w:rsidRPr="00D41CAF">
        <w:rPr>
          <w:szCs w:val="24"/>
          <w:lang w:val="bg-BG"/>
        </w:rPr>
        <w:t>на</w:t>
      </w:r>
      <w:proofErr w:type="spellEnd"/>
      <w:r w:rsidR="006916AB" w:rsidRPr="00D41CAF">
        <w:rPr>
          <w:szCs w:val="24"/>
          <w:lang w:val="bg-BG"/>
        </w:rPr>
        <w:t xml:space="preserve"> 6 </w:t>
      </w:r>
      <w:proofErr w:type="spellStart"/>
      <w:r w:rsidR="00D41CAF" w:rsidRPr="00D41CAF">
        <w:rPr>
          <w:szCs w:val="24"/>
          <w:lang w:val="bg-BG"/>
        </w:rPr>
        <w:t>последователни</w:t>
      </w:r>
      <w:proofErr w:type="spellEnd"/>
      <w:r w:rsidR="00D41CAF" w:rsidRPr="00D41CAF">
        <w:rPr>
          <w:szCs w:val="24"/>
          <w:lang w:val="bg-BG"/>
        </w:rPr>
        <w:t xml:space="preserve"> </w:t>
      </w:r>
      <w:proofErr w:type="spellStart"/>
      <w:r w:rsidR="006916AB" w:rsidRPr="00D41CAF">
        <w:rPr>
          <w:szCs w:val="24"/>
          <w:lang w:val="bg-BG"/>
        </w:rPr>
        <w:t>нощувки</w:t>
      </w:r>
      <w:proofErr w:type="spellEnd"/>
      <w:r w:rsidR="006916AB" w:rsidRPr="00D41CAF">
        <w:rPr>
          <w:szCs w:val="24"/>
          <w:lang w:val="bg-BG"/>
        </w:rPr>
        <w:t xml:space="preserve"> и </w:t>
      </w:r>
      <w:proofErr w:type="spellStart"/>
      <w:r w:rsidR="006916AB" w:rsidRPr="00D41CAF">
        <w:rPr>
          <w:szCs w:val="24"/>
          <w:lang w:val="bg-BG"/>
        </w:rPr>
        <w:t>храна</w:t>
      </w:r>
      <w:proofErr w:type="spellEnd"/>
      <w:r w:rsidR="006916AB" w:rsidRPr="00D41CAF">
        <w:rPr>
          <w:szCs w:val="24"/>
          <w:lang w:val="bg-BG"/>
        </w:rPr>
        <w:t xml:space="preserve"> </w:t>
      </w:r>
      <w:proofErr w:type="spellStart"/>
      <w:r w:rsidR="006916AB" w:rsidRPr="00D41CAF">
        <w:rPr>
          <w:szCs w:val="24"/>
          <w:lang w:val="bg-BG"/>
        </w:rPr>
        <w:t>за</w:t>
      </w:r>
      <w:proofErr w:type="spellEnd"/>
      <w:r w:rsidR="006916AB" w:rsidRPr="00D41CAF">
        <w:rPr>
          <w:szCs w:val="24"/>
          <w:lang w:val="bg-BG"/>
        </w:rPr>
        <w:t xml:space="preserve"> 100 </w:t>
      </w:r>
      <w:proofErr w:type="spellStart"/>
      <w:r w:rsidR="006916AB" w:rsidRPr="00D41CAF">
        <w:rPr>
          <w:szCs w:val="24"/>
          <w:lang w:val="bg-BG"/>
        </w:rPr>
        <w:t>души</w:t>
      </w:r>
      <w:proofErr w:type="spellEnd"/>
      <w:r w:rsidR="006916AB" w:rsidRPr="00D41CAF">
        <w:rPr>
          <w:szCs w:val="24"/>
          <w:lang w:val="bg-BG"/>
        </w:rPr>
        <w:t xml:space="preserve"> в </w:t>
      </w:r>
      <w:proofErr w:type="spellStart"/>
      <w:r w:rsidR="006916AB" w:rsidRPr="00D41CAF">
        <w:rPr>
          <w:szCs w:val="24"/>
          <w:lang w:val="bg-BG"/>
        </w:rPr>
        <w:t>периода</w:t>
      </w:r>
      <w:proofErr w:type="spellEnd"/>
      <w:r w:rsidR="006916AB" w:rsidRPr="00D41CAF">
        <w:rPr>
          <w:szCs w:val="24"/>
          <w:lang w:val="bg-BG"/>
        </w:rPr>
        <w:t xml:space="preserve"> 01.09 – </w:t>
      </w:r>
      <w:r w:rsidR="00D41CAF" w:rsidRPr="00D41CAF">
        <w:rPr>
          <w:szCs w:val="24"/>
          <w:lang w:val="bg-BG"/>
        </w:rPr>
        <w:t>12</w:t>
      </w:r>
      <w:r w:rsidR="006916AB" w:rsidRPr="00D41CAF">
        <w:rPr>
          <w:szCs w:val="24"/>
          <w:lang w:val="bg-BG"/>
        </w:rPr>
        <w:t>.09.202</w:t>
      </w:r>
      <w:r w:rsidR="00D41CAF" w:rsidRPr="00D41CAF">
        <w:rPr>
          <w:szCs w:val="24"/>
          <w:lang w:val="bg-BG"/>
        </w:rPr>
        <w:t>5</w:t>
      </w:r>
      <w:r w:rsidR="006916AB" w:rsidRPr="00D41CAF">
        <w:rPr>
          <w:szCs w:val="24"/>
          <w:lang w:val="bg-BG"/>
        </w:rPr>
        <w:t xml:space="preserve"> г.</w:t>
      </w:r>
      <w:r w:rsidRPr="00D41CAF">
        <w:rPr>
          <w:szCs w:val="24"/>
          <w:lang w:val="bg-BG"/>
        </w:rPr>
        <w:t xml:space="preserve">” </w:t>
      </w:r>
    </w:p>
    <w:p w14:paraId="531F4AC5" w14:textId="77777777"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14:paraId="72843B09" w14:textId="77777777"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14:paraId="55D9AF72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14:paraId="1B2C86E7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14:paraId="16400145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14:paraId="307D7422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14:paraId="57DCFB71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14:paraId="53A6F5A4" w14:textId="77777777"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14:paraId="472A7B61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14:paraId="43CC1A2B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14:paraId="0814CCF9" w14:textId="77777777"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</w:t>
      </w:r>
      <w:r w:rsidRPr="00DB186E">
        <w:rPr>
          <w:szCs w:val="24"/>
          <w:lang w:val="bg-BG"/>
        </w:rPr>
        <w:lastRenderedPageBreak/>
        <w:t>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ab/>
      </w:r>
    </w:p>
    <w:p w14:paraId="21082EC5" w14:textId="77777777"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E537B9">
        <w:rPr>
          <w:szCs w:val="24"/>
          <w:lang w:val="bg-BG"/>
        </w:rPr>
        <w:t xml:space="preserve">. 1 - </w:t>
      </w:r>
      <w:r w:rsidR="005710D0" w:rsidRPr="00E537B9">
        <w:rPr>
          <w:szCs w:val="24"/>
          <w:lang w:val="en-US"/>
        </w:rPr>
        <w:t>3</w:t>
      </w:r>
      <w:r w:rsidRPr="00E537B9">
        <w:rPr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14:paraId="51F70BE4" w14:textId="77777777"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14:paraId="0D8FF8E2" w14:textId="77777777" w:rsidR="00E0043A" w:rsidRPr="00DB186E" w:rsidRDefault="00E0043A" w:rsidP="00E0043A">
      <w:pPr>
        <w:jc w:val="both"/>
        <w:rPr>
          <w:szCs w:val="24"/>
          <w:lang w:val="bg-BG"/>
        </w:rPr>
      </w:pPr>
    </w:p>
    <w:p w14:paraId="674B9B6A" w14:textId="77777777"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14:paraId="5A961CE1" w14:textId="77777777"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14:paraId="4BDEC8BE" w14:textId="77777777"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D3B4D" w:rsidRPr="00BD3B4D">
        <w:rPr>
          <w:szCs w:val="24"/>
          <w:lang w:val="bg-BG"/>
        </w:rPr>
        <w:t>__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14:paraId="3CC7F52B" w14:textId="77777777"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14:paraId="5E154BC9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7CD7" w14:textId="77777777" w:rsidR="007E6C3C" w:rsidRDefault="007E6C3C" w:rsidP="00E0043A">
      <w:r>
        <w:separator/>
      </w:r>
    </w:p>
  </w:endnote>
  <w:endnote w:type="continuationSeparator" w:id="0">
    <w:p w14:paraId="0E20DAA7" w14:textId="77777777" w:rsidR="007E6C3C" w:rsidRDefault="007E6C3C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panose1 w:val="020B0604020202020204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860E" w14:textId="77777777" w:rsidR="007E6C3C" w:rsidRDefault="007E6C3C" w:rsidP="00E0043A">
      <w:r>
        <w:separator/>
      </w:r>
    </w:p>
  </w:footnote>
  <w:footnote w:type="continuationSeparator" w:id="0">
    <w:p w14:paraId="01735173" w14:textId="77777777" w:rsidR="007E6C3C" w:rsidRDefault="007E6C3C" w:rsidP="00E0043A">
      <w:r>
        <w:continuationSeparator/>
      </w:r>
    </w:p>
  </w:footnote>
  <w:footnote w:id="1">
    <w:p w14:paraId="42B6268D" w14:textId="77777777" w:rsidR="007D57F7" w:rsidRPr="00BF367C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  <w:r w:rsidR="00BF367C">
        <w:t xml:space="preserve"> </w:t>
      </w:r>
      <w:r w:rsidR="00BF367C">
        <w:rPr>
          <w:lang w:val="bg-BG"/>
        </w:rPr>
        <w:t xml:space="preserve">В случай, че в изпълнението на поръчката ще бъдат привлечени и подизпълнители, </w:t>
      </w:r>
      <w:r w:rsidR="00BF367C" w:rsidRPr="00BF367C">
        <w:rPr>
          <w:lang w:val="bg-BG"/>
        </w:rPr>
        <w:t xml:space="preserve">декларацията се </w:t>
      </w:r>
      <w:r w:rsidR="00BF367C">
        <w:rPr>
          <w:lang w:val="bg-BG"/>
        </w:rPr>
        <w:t xml:space="preserve">изготвя и </w:t>
      </w:r>
      <w:r w:rsidR="00BF367C" w:rsidRPr="00BF367C">
        <w:rPr>
          <w:lang w:val="bg-BG"/>
        </w:rPr>
        <w:t xml:space="preserve">подписва от всяко едно от лицата, които имат право да управляват и/или да представляват </w:t>
      </w:r>
      <w:r w:rsidR="00BF367C">
        <w:rPr>
          <w:lang w:val="bg-BG"/>
        </w:rPr>
        <w:t>съответния подизпълнител/и.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A8046D0"/>
    <w:multiLevelType w:val="hybridMultilevel"/>
    <w:tmpl w:val="5C5498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97584">
    <w:abstractNumId w:val="0"/>
  </w:num>
  <w:num w:numId="2" w16cid:durableId="399060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43A"/>
    <w:rsid w:val="00171046"/>
    <w:rsid w:val="00247DB0"/>
    <w:rsid w:val="002D42D9"/>
    <w:rsid w:val="002D75FA"/>
    <w:rsid w:val="002F7464"/>
    <w:rsid w:val="00324AA6"/>
    <w:rsid w:val="00403175"/>
    <w:rsid w:val="00483C1B"/>
    <w:rsid w:val="004858E0"/>
    <w:rsid w:val="005710D0"/>
    <w:rsid w:val="006916AB"/>
    <w:rsid w:val="00735E0B"/>
    <w:rsid w:val="0077583E"/>
    <w:rsid w:val="007D4D55"/>
    <w:rsid w:val="007D57F7"/>
    <w:rsid w:val="007E6C3C"/>
    <w:rsid w:val="00823EF0"/>
    <w:rsid w:val="009814C8"/>
    <w:rsid w:val="009C722F"/>
    <w:rsid w:val="00AE5125"/>
    <w:rsid w:val="00BD3B4D"/>
    <w:rsid w:val="00BF367C"/>
    <w:rsid w:val="00D41CAF"/>
    <w:rsid w:val="00E0043A"/>
    <w:rsid w:val="00E537B9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11245A"/>
  <w15:docId w15:val="{392D022C-A6A7-4EC5-BE82-83B2DB02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0225-8DAE-4EC5-A688-E47506C4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d.dimitrova1@outlook.com</cp:lastModifiedBy>
  <cp:revision>4</cp:revision>
  <dcterms:created xsi:type="dcterms:W3CDTF">2024-05-13T08:42:00Z</dcterms:created>
  <dcterms:modified xsi:type="dcterms:W3CDTF">2025-06-17T14:50:00Z</dcterms:modified>
</cp:coreProperties>
</file>